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26FF4" w14:textId="438CF5F0" w:rsidR="00151E5B" w:rsidRPr="002719DE" w:rsidRDefault="00151E5B" w:rsidP="00151E5B">
      <w:pPr>
        <w:jc w:val="center"/>
        <w:rPr>
          <w:rFonts w:ascii="Arial" w:hAnsi="Arial" w:cs="Arial"/>
          <w:b/>
          <w:bCs/>
          <w:sz w:val="28"/>
          <w:szCs w:val="28"/>
        </w:rPr>
      </w:pPr>
      <w:r w:rsidRPr="002719DE">
        <w:rPr>
          <w:rFonts w:ascii="Arial" w:hAnsi="Arial" w:cs="Arial"/>
          <w:b/>
          <w:bCs/>
          <w:sz w:val="28"/>
          <w:szCs w:val="28"/>
        </w:rPr>
        <w:t>Liste des fournitures pour le français pour l’année scolaire 202</w:t>
      </w:r>
      <w:r>
        <w:rPr>
          <w:rFonts w:ascii="Arial" w:hAnsi="Arial" w:cs="Arial"/>
          <w:b/>
          <w:bCs/>
          <w:sz w:val="28"/>
          <w:szCs w:val="28"/>
        </w:rPr>
        <w:t>5</w:t>
      </w:r>
      <w:r w:rsidRPr="002719DE">
        <w:rPr>
          <w:rFonts w:ascii="Arial" w:hAnsi="Arial" w:cs="Arial"/>
          <w:b/>
          <w:bCs/>
          <w:sz w:val="28"/>
          <w:szCs w:val="28"/>
        </w:rPr>
        <w:t>-202</w:t>
      </w:r>
      <w:r>
        <w:rPr>
          <w:rFonts w:ascii="Arial" w:hAnsi="Arial" w:cs="Arial"/>
          <w:b/>
          <w:bCs/>
          <w:sz w:val="28"/>
          <w:szCs w:val="28"/>
        </w:rPr>
        <w:t>6</w:t>
      </w:r>
    </w:p>
    <w:p w14:paraId="58DDB696" w14:textId="77777777" w:rsidR="00151E5B" w:rsidRPr="002719DE" w:rsidRDefault="00151E5B" w:rsidP="00151E5B">
      <w:pPr>
        <w:pStyle w:val="Paragraphedeliste"/>
        <w:numPr>
          <w:ilvl w:val="0"/>
          <w:numId w:val="1"/>
        </w:numPr>
        <w:rPr>
          <w:rFonts w:ascii="Arial" w:hAnsi="Arial" w:cs="Arial"/>
          <w:sz w:val="22"/>
          <w:szCs w:val="22"/>
        </w:rPr>
      </w:pPr>
      <w:r w:rsidRPr="00C71464">
        <w:rPr>
          <w:rFonts w:ascii="Arial" w:hAnsi="Arial" w:cs="Arial"/>
          <w:b/>
          <w:bCs/>
          <w:sz w:val="22"/>
          <w:szCs w:val="22"/>
        </w:rPr>
        <w:t>Un stylo à plume</w:t>
      </w:r>
      <w:r w:rsidRPr="002719DE">
        <w:rPr>
          <w:rFonts w:ascii="Arial" w:hAnsi="Arial" w:cs="Arial"/>
          <w:sz w:val="22"/>
          <w:szCs w:val="22"/>
        </w:rPr>
        <w:t xml:space="preserve"> ou un stylo roller à encre bleue effaçable</w:t>
      </w:r>
    </w:p>
    <w:p w14:paraId="4CB27541" w14:textId="77777777" w:rsidR="00151E5B" w:rsidRPr="002719DE" w:rsidRDefault="00151E5B" w:rsidP="00151E5B">
      <w:pPr>
        <w:pStyle w:val="Paragraphedeliste"/>
        <w:numPr>
          <w:ilvl w:val="0"/>
          <w:numId w:val="1"/>
        </w:numPr>
        <w:rPr>
          <w:rFonts w:ascii="Arial" w:hAnsi="Arial" w:cs="Arial"/>
          <w:sz w:val="22"/>
          <w:szCs w:val="22"/>
        </w:rPr>
      </w:pPr>
      <w:r w:rsidRPr="002719DE">
        <w:rPr>
          <w:rFonts w:ascii="Arial" w:hAnsi="Arial" w:cs="Arial"/>
          <w:sz w:val="22"/>
          <w:szCs w:val="22"/>
        </w:rPr>
        <w:t>Des cartouches d’encre bleue effaçable</w:t>
      </w:r>
    </w:p>
    <w:p w14:paraId="75491381" w14:textId="77777777" w:rsidR="00151E5B" w:rsidRPr="002719DE" w:rsidRDefault="00151E5B" w:rsidP="00151E5B">
      <w:pPr>
        <w:pStyle w:val="Paragraphedeliste"/>
        <w:numPr>
          <w:ilvl w:val="0"/>
          <w:numId w:val="1"/>
        </w:numPr>
        <w:rPr>
          <w:rFonts w:ascii="Arial" w:hAnsi="Arial" w:cs="Arial"/>
          <w:sz w:val="22"/>
          <w:szCs w:val="22"/>
        </w:rPr>
      </w:pPr>
      <w:r w:rsidRPr="002719DE">
        <w:rPr>
          <w:rFonts w:ascii="Arial" w:hAnsi="Arial" w:cs="Arial"/>
          <w:sz w:val="22"/>
          <w:szCs w:val="22"/>
        </w:rPr>
        <w:t>Des effaceurs pour de l’encre bleue</w:t>
      </w:r>
    </w:p>
    <w:p w14:paraId="0F7E345A" w14:textId="77777777" w:rsidR="00151E5B" w:rsidRPr="002719DE" w:rsidRDefault="00151E5B" w:rsidP="00151E5B">
      <w:pPr>
        <w:pStyle w:val="Paragraphedeliste"/>
        <w:numPr>
          <w:ilvl w:val="0"/>
          <w:numId w:val="1"/>
        </w:numPr>
        <w:rPr>
          <w:rFonts w:ascii="Arial" w:hAnsi="Arial" w:cs="Arial"/>
          <w:sz w:val="22"/>
          <w:szCs w:val="22"/>
        </w:rPr>
      </w:pPr>
      <w:r w:rsidRPr="002719DE">
        <w:rPr>
          <w:rFonts w:ascii="Arial" w:hAnsi="Arial" w:cs="Arial"/>
          <w:sz w:val="22"/>
          <w:szCs w:val="22"/>
        </w:rPr>
        <w:t xml:space="preserve">Un crayon de papier </w:t>
      </w:r>
    </w:p>
    <w:p w14:paraId="77AB172A" w14:textId="77777777" w:rsidR="00151E5B" w:rsidRDefault="00151E5B" w:rsidP="00151E5B">
      <w:pPr>
        <w:pStyle w:val="Paragraphedeliste"/>
        <w:numPr>
          <w:ilvl w:val="0"/>
          <w:numId w:val="1"/>
        </w:numPr>
        <w:rPr>
          <w:rFonts w:ascii="Arial" w:hAnsi="Arial" w:cs="Arial"/>
          <w:sz w:val="22"/>
          <w:szCs w:val="22"/>
        </w:rPr>
      </w:pPr>
      <w:r w:rsidRPr="002719DE">
        <w:rPr>
          <w:rFonts w:ascii="Arial" w:hAnsi="Arial" w:cs="Arial"/>
          <w:sz w:val="22"/>
          <w:szCs w:val="22"/>
        </w:rPr>
        <w:t xml:space="preserve"> Plusieurs bâtons de colle</w:t>
      </w:r>
    </w:p>
    <w:p w14:paraId="79A4A87B" w14:textId="77777777" w:rsidR="00151E5B" w:rsidRDefault="00151E5B" w:rsidP="00151E5B">
      <w:pPr>
        <w:pStyle w:val="Paragraphedeliste"/>
        <w:numPr>
          <w:ilvl w:val="0"/>
          <w:numId w:val="1"/>
        </w:numPr>
        <w:rPr>
          <w:rFonts w:ascii="Arial" w:hAnsi="Arial" w:cs="Arial"/>
          <w:sz w:val="22"/>
          <w:szCs w:val="22"/>
        </w:rPr>
      </w:pPr>
      <w:r>
        <w:rPr>
          <w:rFonts w:ascii="Arial" w:hAnsi="Arial" w:cs="Arial"/>
          <w:sz w:val="22"/>
          <w:szCs w:val="22"/>
        </w:rPr>
        <w:t>3 stylos </w:t>
      </w:r>
      <w:proofErr w:type="spellStart"/>
      <w:r>
        <w:rPr>
          <w:rFonts w:ascii="Arial" w:hAnsi="Arial" w:cs="Arial"/>
          <w:sz w:val="22"/>
          <w:szCs w:val="22"/>
        </w:rPr>
        <w:t>bic</w:t>
      </w:r>
      <w:proofErr w:type="spellEnd"/>
      <w:r>
        <w:rPr>
          <w:rFonts w:ascii="Arial" w:hAnsi="Arial" w:cs="Arial"/>
          <w:sz w:val="22"/>
          <w:szCs w:val="22"/>
        </w:rPr>
        <w:t xml:space="preserve"> : 1 rouge, 1 vert et 1 noir</w:t>
      </w:r>
    </w:p>
    <w:p w14:paraId="3CE06B0C" w14:textId="77777777" w:rsidR="00151E5B" w:rsidRPr="00C71464" w:rsidRDefault="00151E5B" w:rsidP="00151E5B">
      <w:pPr>
        <w:pStyle w:val="Paragraphedeliste"/>
        <w:numPr>
          <w:ilvl w:val="0"/>
          <w:numId w:val="1"/>
        </w:numPr>
        <w:rPr>
          <w:rFonts w:ascii="Arial" w:hAnsi="Arial" w:cs="Arial"/>
          <w:sz w:val="22"/>
          <w:szCs w:val="22"/>
        </w:rPr>
      </w:pPr>
      <w:r>
        <w:rPr>
          <w:rFonts w:ascii="Arial" w:hAnsi="Arial" w:cs="Arial"/>
          <w:sz w:val="22"/>
          <w:szCs w:val="22"/>
        </w:rPr>
        <w:t>Une règle</w:t>
      </w:r>
    </w:p>
    <w:p w14:paraId="087788A6" w14:textId="77777777" w:rsidR="00151E5B" w:rsidRPr="002719DE" w:rsidRDefault="00151E5B" w:rsidP="00151E5B">
      <w:pPr>
        <w:pStyle w:val="Paragraphedeliste"/>
        <w:numPr>
          <w:ilvl w:val="0"/>
          <w:numId w:val="1"/>
        </w:numPr>
        <w:rPr>
          <w:rFonts w:ascii="Arial" w:hAnsi="Arial" w:cs="Arial"/>
          <w:sz w:val="22"/>
          <w:szCs w:val="22"/>
        </w:rPr>
      </w:pPr>
      <w:r w:rsidRPr="002719DE">
        <w:rPr>
          <w:rFonts w:ascii="Arial" w:hAnsi="Arial" w:cs="Arial"/>
          <w:sz w:val="22"/>
          <w:szCs w:val="22"/>
        </w:rPr>
        <w:t>3 surligneurs de couleur différente</w:t>
      </w:r>
    </w:p>
    <w:p w14:paraId="6CC2013F" w14:textId="77777777" w:rsidR="00151E5B" w:rsidRPr="002719DE" w:rsidRDefault="00151E5B" w:rsidP="00151E5B">
      <w:pPr>
        <w:pStyle w:val="Paragraphedeliste"/>
        <w:numPr>
          <w:ilvl w:val="0"/>
          <w:numId w:val="1"/>
        </w:numPr>
        <w:rPr>
          <w:rFonts w:ascii="Arial" w:hAnsi="Arial" w:cs="Arial"/>
          <w:sz w:val="22"/>
          <w:szCs w:val="22"/>
        </w:rPr>
      </w:pPr>
      <w:r w:rsidRPr="002719DE">
        <w:rPr>
          <w:rFonts w:ascii="Arial" w:hAnsi="Arial" w:cs="Arial"/>
          <w:sz w:val="22"/>
          <w:szCs w:val="22"/>
        </w:rPr>
        <w:t xml:space="preserve">2 cahiers, grand format 24x32, grands carreaux, sans spirale, 96 pages </w:t>
      </w:r>
    </w:p>
    <w:p w14:paraId="69B6CFE3" w14:textId="77777777" w:rsidR="00151E5B" w:rsidRPr="002719DE" w:rsidRDefault="00151E5B" w:rsidP="00151E5B">
      <w:pPr>
        <w:pStyle w:val="Paragraphedeliste"/>
        <w:numPr>
          <w:ilvl w:val="0"/>
          <w:numId w:val="1"/>
        </w:numPr>
        <w:rPr>
          <w:rFonts w:ascii="Arial" w:hAnsi="Arial" w:cs="Arial"/>
          <w:sz w:val="22"/>
          <w:szCs w:val="22"/>
        </w:rPr>
      </w:pPr>
      <w:r w:rsidRPr="002719DE">
        <w:rPr>
          <w:rFonts w:ascii="Arial" w:hAnsi="Arial" w:cs="Arial"/>
          <w:sz w:val="22"/>
          <w:szCs w:val="22"/>
        </w:rPr>
        <w:t>Un cahier, petit format, grands carreaux, 96 pages</w:t>
      </w:r>
    </w:p>
    <w:p w14:paraId="25521700" w14:textId="77777777" w:rsidR="00151E5B" w:rsidRPr="002719DE" w:rsidRDefault="00151E5B" w:rsidP="00151E5B">
      <w:pPr>
        <w:pStyle w:val="Paragraphedeliste"/>
        <w:numPr>
          <w:ilvl w:val="0"/>
          <w:numId w:val="1"/>
        </w:numPr>
        <w:rPr>
          <w:rFonts w:ascii="Arial" w:hAnsi="Arial" w:cs="Arial"/>
          <w:sz w:val="22"/>
          <w:szCs w:val="22"/>
        </w:rPr>
      </w:pPr>
      <w:r w:rsidRPr="002719DE">
        <w:rPr>
          <w:rFonts w:ascii="Arial" w:hAnsi="Arial" w:cs="Arial"/>
          <w:sz w:val="22"/>
          <w:szCs w:val="22"/>
        </w:rPr>
        <w:t>Des copies simples et doubles pour les évaluations</w:t>
      </w:r>
    </w:p>
    <w:p w14:paraId="5949252E" w14:textId="77777777" w:rsidR="00151E5B" w:rsidRPr="002719DE" w:rsidRDefault="00151E5B" w:rsidP="00151E5B">
      <w:pPr>
        <w:pStyle w:val="Paragraphedeliste"/>
        <w:numPr>
          <w:ilvl w:val="0"/>
          <w:numId w:val="1"/>
        </w:numPr>
        <w:rPr>
          <w:rFonts w:ascii="Arial" w:hAnsi="Arial" w:cs="Arial"/>
          <w:sz w:val="22"/>
          <w:szCs w:val="22"/>
        </w:rPr>
      </w:pPr>
      <w:r w:rsidRPr="002719DE">
        <w:rPr>
          <w:rFonts w:ascii="Arial" w:hAnsi="Arial" w:cs="Arial"/>
          <w:sz w:val="22"/>
          <w:szCs w:val="22"/>
        </w:rPr>
        <w:t xml:space="preserve">Un dictionnaire : </w:t>
      </w:r>
      <w:r w:rsidRPr="002719DE">
        <w:rPr>
          <w:rFonts w:ascii="Arial" w:hAnsi="Arial" w:cs="Arial"/>
          <w:i/>
          <w:iCs/>
          <w:sz w:val="22"/>
          <w:szCs w:val="22"/>
        </w:rPr>
        <w:t>Le Robert Collège</w:t>
      </w:r>
      <w:r w:rsidRPr="002719DE">
        <w:rPr>
          <w:rFonts w:ascii="Arial" w:hAnsi="Arial" w:cs="Arial"/>
          <w:sz w:val="22"/>
          <w:szCs w:val="22"/>
        </w:rPr>
        <w:t xml:space="preserve">- </w:t>
      </w:r>
      <w:proofErr w:type="spellStart"/>
      <w:r w:rsidRPr="002719DE">
        <w:rPr>
          <w:rFonts w:ascii="Arial" w:hAnsi="Arial" w:cs="Arial"/>
          <w:sz w:val="22"/>
          <w:szCs w:val="22"/>
        </w:rPr>
        <w:t>Editeur</w:t>
      </w:r>
      <w:proofErr w:type="spellEnd"/>
      <w:r w:rsidRPr="002719DE">
        <w:rPr>
          <w:rFonts w:ascii="Arial" w:hAnsi="Arial" w:cs="Arial"/>
          <w:sz w:val="22"/>
          <w:szCs w:val="22"/>
        </w:rPr>
        <w:t> : Le Robert. ISBN :232101072X</w:t>
      </w:r>
    </w:p>
    <w:p w14:paraId="662428CE" w14:textId="77777777" w:rsidR="00151E5B" w:rsidRPr="002719DE" w:rsidRDefault="00151E5B" w:rsidP="00151E5B">
      <w:pPr>
        <w:rPr>
          <w:rFonts w:ascii="Arial" w:hAnsi="Arial" w:cs="Arial"/>
          <w:b/>
          <w:bCs/>
        </w:rPr>
      </w:pPr>
      <w:r w:rsidRPr="002719DE">
        <w:rPr>
          <w:rFonts w:ascii="Arial" w:hAnsi="Arial" w:cs="Arial"/>
          <w:b/>
          <w:bCs/>
        </w:rPr>
        <w:t>PAS DE STYLO 4 COULEURS, NI DE STYLO FRICTION.</w:t>
      </w:r>
    </w:p>
    <w:p w14:paraId="143E5189" w14:textId="77777777" w:rsidR="00151E5B" w:rsidRPr="002719DE" w:rsidRDefault="00151E5B" w:rsidP="00151E5B">
      <w:pPr>
        <w:jc w:val="center"/>
        <w:rPr>
          <w:rFonts w:ascii="Helvetica Neue" w:eastAsia="Times New Roman" w:hAnsi="Helvetica Neue" w:cs="Times New Roman"/>
          <w:b/>
          <w:bCs/>
          <w:color w:val="C00000"/>
          <w:kern w:val="0"/>
          <w:sz w:val="28"/>
          <w:szCs w:val="28"/>
          <w:lang w:eastAsia="fr-FR"/>
          <w14:ligatures w14:val="none"/>
        </w:rPr>
      </w:pPr>
      <w:r w:rsidRPr="002719DE">
        <w:rPr>
          <w:rFonts w:ascii="Helvetica Neue" w:eastAsia="Times New Roman" w:hAnsi="Helvetica Neue" w:cs="Times New Roman"/>
          <w:b/>
          <w:bCs/>
          <w:color w:val="C00000"/>
          <w:kern w:val="0"/>
          <w:sz w:val="28"/>
          <w:szCs w:val="28"/>
          <w:lang w:eastAsia="fr-FR"/>
          <w14:ligatures w14:val="none"/>
        </w:rPr>
        <w:t>Notions de grammaire à maîtriser pour la rentrée</w:t>
      </w:r>
      <w:r>
        <w:rPr>
          <w:rFonts w:ascii="Helvetica Neue" w:eastAsia="Times New Roman" w:hAnsi="Helvetica Neue" w:cs="Times New Roman"/>
          <w:b/>
          <w:bCs/>
          <w:color w:val="C00000"/>
          <w:kern w:val="0"/>
          <w:sz w:val="28"/>
          <w:szCs w:val="28"/>
          <w:lang w:eastAsia="fr-FR"/>
          <w14:ligatures w14:val="none"/>
        </w:rPr>
        <w:t xml:space="preserve"> pour les futures 4èmes</w:t>
      </w:r>
    </w:p>
    <w:p w14:paraId="35CAC16C" w14:textId="77777777" w:rsidR="00151E5B" w:rsidRPr="00EE49B9" w:rsidRDefault="00151E5B" w:rsidP="00151E5B">
      <w:pPr>
        <w:rPr>
          <w:rFonts w:ascii="Helvetica Neue" w:eastAsia="Times New Roman" w:hAnsi="Helvetica Neue" w:cs="Times New Roman"/>
          <w:color w:val="C00000"/>
          <w:kern w:val="0"/>
          <w:sz w:val="20"/>
          <w:szCs w:val="20"/>
          <w:lang w:eastAsia="fr-FR"/>
          <w14:ligatures w14:val="none"/>
        </w:rPr>
      </w:pPr>
      <w:r>
        <w:rPr>
          <w:rFonts w:ascii="Helvetica Neue" w:eastAsia="Times New Roman" w:hAnsi="Helvetica Neue" w:cs="Times New Roman"/>
          <w:color w:val="C00000"/>
          <w:kern w:val="0"/>
          <w:sz w:val="20"/>
          <w:szCs w:val="20"/>
          <w:lang w:eastAsia="fr-FR"/>
          <w14:ligatures w14:val="none"/>
        </w:rPr>
        <w:t>(des livrets de révisions sont disponibles sur le site)</w:t>
      </w:r>
      <w:r w:rsidRPr="00EE49B9">
        <w:rPr>
          <w:rFonts w:ascii="Helvetica Neue" w:eastAsia="Times New Roman" w:hAnsi="Helvetica Neue" w:cs="Times New Roman"/>
          <w:color w:val="C00000"/>
          <w:kern w:val="0"/>
          <w:sz w:val="20"/>
          <w:szCs w:val="20"/>
          <w:lang w:eastAsia="fr-FR"/>
          <w14:ligatures w14:val="none"/>
        </w:rPr>
        <w:t>.</w:t>
      </w:r>
    </w:p>
    <w:p w14:paraId="3E6B1F1B" w14:textId="77777777" w:rsidR="00151E5B" w:rsidRPr="00EE49B9" w:rsidRDefault="00151E5B" w:rsidP="00151E5B">
      <w:pPr>
        <w:pStyle w:val="Paragraphedeliste"/>
        <w:numPr>
          <w:ilvl w:val="0"/>
          <w:numId w:val="2"/>
        </w:numPr>
        <w:spacing w:after="0" w:line="240" w:lineRule="auto"/>
        <w:rPr>
          <w:rFonts w:ascii="Helvetica Neue" w:eastAsia="Times New Roman" w:hAnsi="Helvetica Neue" w:cs="Times New Roman"/>
          <w:color w:val="C00000"/>
          <w:kern w:val="0"/>
          <w:sz w:val="20"/>
          <w:szCs w:val="20"/>
          <w:lang w:eastAsia="fr-FR"/>
          <w14:ligatures w14:val="none"/>
        </w:rPr>
      </w:pPr>
      <w:r w:rsidRPr="00EE49B9">
        <w:rPr>
          <w:rFonts w:ascii="Helvetica Neue" w:eastAsia="Times New Roman" w:hAnsi="Helvetica Neue" w:cs="Times New Roman"/>
          <w:color w:val="C00000"/>
          <w:kern w:val="0"/>
          <w:sz w:val="20"/>
          <w:szCs w:val="20"/>
          <w:lang w:eastAsia="fr-FR"/>
          <w14:ligatures w14:val="none"/>
        </w:rPr>
        <w:t xml:space="preserve">Les natures </w:t>
      </w:r>
      <w:r>
        <w:rPr>
          <w:rFonts w:ascii="Helvetica Neue" w:eastAsia="Times New Roman" w:hAnsi="Helvetica Neue" w:cs="Times New Roman"/>
          <w:color w:val="C00000"/>
          <w:kern w:val="0"/>
          <w:sz w:val="20"/>
          <w:szCs w:val="20"/>
          <w:lang w:eastAsia="fr-FR"/>
          <w14:ligatures w14:val="none"/>
        </w:rPr>
        <w:t>et fonctions</w:t>
      </w:r>
      <w:r w:rsidRPr="00EE49B9">
        <w:rPr>
          <w:rFonts w:ascii="Helvetica Neue" w:eastAsia="Times New Roman" w:hAnsi="Helvetica Neue" w:cs="Times New Roman"/>
          <w:color w:val="C00000"/>
          <w:kern w:val="0"/>
          <w:sz w:val="20"/>
          <w:szCs w:val="20"/>
          <w:lang w:eastAsia="fr-FR"/>
          <w14:ligatures w14:val="none"/>
        </w:rPr>
        <w:t xml:space="preserve"> </w:t>
      </w:r>
      <w:r>
        <w:rPr>
          <w:rFonts w:ascii="Helvetica Neue" w:eastAsia="Times New Roman" w:hAnsi="Helvetica Neue" w:cs="Times New Roman"/>
          <w:color w:val="C00000"/>
          <w:kern w:val="0"/>
          <w:sz w:val="20"/>
          <w:szCs w:val="20"/>
          <w:lang w:eastAsia="fr-FR"/>
          <w14:ligatures w14:val="none"/>
        </w:rPr>
        <w:t>à maîtriser parfaitement.</w:t>
      </w:r>
    </w:p>
    <w:p w14:paraId="2E95249A" w14:textId="77777777" w:rsidR="00151E5B" w:rsidRPr="00EE49B9" w:rsidRDefault="00151E5B" w:rsidP="00151E5B">
      <w:pPr>
        <w:pStyle w:val="Paragraphedeliste"/>
        <w:numPr>
          <w:ilvl w:val="0"/>
          <w:numId w:val="2"/>
        </w:numPr>
        <w:spacing w:after="0" w:line="240" w:lineRule="auto"/>
        <w:rPr>
          <w:rFonts w:ascii="Helvetica Neue" w:eastAsia="Times New Roman" w:hAnsi="Helvetica Neue" w:cs="Times New Roman"/>
          <w:color w:val="C00000"/>
          <w:kern w:val="0"/>
          <w:sz w:val="20"/>
          <w:szCs w:val="20"/>
          <w:lang w:eastAsia="fr-FR"/>
          <w14:ligatures w14:val="none"/>
        </w:rPr>
      </w:pPr>
      <w:r w:rsidRPr="00EE49B9">
        <w:rPr>
          <w:rFonts w:ascii="Helvetica Neue" w:eastAsia="Times New Roman" w:hAnsi="Helvetica Neue" w:cs="Times New Roman"/>
          <w:color w:val="C00000"/>
          <w:kern w:val="0"/>
          <w:sz w:val="20"/>
          <w:szCs w:val="20"/>
          <w:lang w:eastAsia="fr-FR"/>
          <w14:ligatures w14:val="none"/>
        </w:rPr>
        <w:t xml:space="preserve">Les </w:t>
      </w:r>
      <w:r>
        <w:rPr>
          <w:rFonts w:ascii="Helvetica Neue" w:eastAsia="Times New Roman" w:hAnsi="Helvetica Neue" w:cs="Times New Roman"/>
          <w:color w:val="C00000"/>
          <w:kern w:val="0"/>
          <w:sz w:val="20"/>
          <w:szCs w:val="20"/>
          <w:lang w:eastAsia="fr-FR"/>
          <w14:ligatures w14:val="none"/>
        </w:rPr>
        <w:t>expansions du nom (adjectif qualificatif, complément du nom…)</w:t>
      </w:r>
    </w:p>
    <w:p w14:paraId="2AAA00F6" w14:textId="77777777" w:rsidR="00151E5B" w:rsidRDefault="00151E5B" w:rsidP="00151E5B">
      <w:pPr>
        <w:pStyle w:val="Paragraphedeliste"/>
        <w:numPr>
          <w:ilvl w:val="0"/>
          <w:numId w:val="2"/>
        </w:numPr>
        <w:spacing w:after="0" w:line="240" w:lineRule="auto"/>
        <w:rPr>
          <w:rFonts w:ascii="Helvetica Neue" w:eastAsia="Times New Roman" w:hAnsi="Helvetica Neue" w:cs="Times New Roman"/>
          <w:color w:val="C00000"/>
          <w:kern w:val="0"/>
          <w:sz w:val="20"/>
          <w:szCs w:val="20"/>
          <w:lang w:eastAsia="fr-FR"/>
          <w14:ligatures w14:val="none"/>
        </w:rPr>
      </w:pPr>
      <w:r w:rsidRPr="00EE49B9">
        <w:rPr>
          <w:rFonts w:ascii="Helvetica Neue" w:eastAsia="Times New Roman" w:hAnsi="Helvetica Neue" w:cs="Times New Roman"/>
          <w:color w:val="C00000"/>
          <w:kern w:val="0"/>
          <w:sz w:val="20"/>
          <w:szCs w:val="20"/>
          <w:lang w:eastAsia="fr-FR"/>
          <w14:ligatures w14:val="none"/>
        </w:rPr>
        <w:t xml:space="preserve">Les </w:t>
      </w:r>
      <w:r>
        <w:rPr>
          <w:rFonts w:ascii="Helvetica Neue" w:eastAsia="Times New Roman" w:hAnsi="Helvetica Neue" w:cs="Times New Roman"/>
          <w:color w:val="C00000"/>
          <w:kern w:val="0"/>
          <w:sz w:val="20"/>
          <w:szCs w:val="20"/>
          <w:lang w:eastAsia="fr-FR"/>
          <w14:ligatures w14:val="none"/>
        </w:rPr>
        <w:t>accords du participe passé avec avoir et être.</w:t>
      </w:r>
    </w:p>
    <w:p w14:paraId="56F3AF1D" w14:textId="77777777" w:rsidR="00151E5B" w:rsidRPr="00EE49B9" w:rsidRDefault="00151E5B" w:rsidP="00151E5B">
      <w:pPr>
        <w:pStyle w:val="Paragraphedeliste"/>
        <w:numPr>
          <w:ilvl w:val="0"/>
          <w:numId w:val="2"/>
        </w:numPr>
        <w:spacing w:after="0" w:line="240" w:lineRule="auto"/>
        <w:rPr>
          <w:rFonts w:ascii="Helvetica Neue" w:eastAsia="Times New Roman" w:hAnsi="Helvetica Neue" w:cs="Times New Roman"/>
          <w:color w:val="C00000"/>
          <w:kern w:val="0"/>
          <w:sz w:val="20"/>
          <w:szCs w:val="20"/>
          <w:lang w:eastAsia="fr-FR"/>
          <w14:ligatures w14:val="none"/>
        </w:rPr>
      </w:pPr>
      <w:r>
        <w:rPr>
          <w:rFonts w:ascii="Helvetica Neue" w:eastAsia="Times New Roman" w:hAnsi="Helvetica Neue" w:cs="Times New Roman"/>
          <w:color w:val="C00000"/>
          <w:kern w:val="0"/>
          <w:sz w:val="20"/>
          <w:szCs w:val="20"/>
          <w:lang w:eastAsia="fr-FR"/>
          <w14:ligatures w14:val="none"/>
        </w:rPr>
        <w:t>Les temps simples et composés de l’indicatif : conjugaisons et valeurs.</w:t>
      </w:r>
    </w:p>
    <w:p w14:paraId="5D91CBE4" w14:textId="77777777" w:rsidR="00151E5B" w:rsidRDefault="00151E5B" w:rsidP="00151E5B">
      <w:pPr>
        <w:rPr>
          <w:rFonts w:ascii="Arial" w:hAnsi="Arial" w:cs="Arial"/>
          <w:sz w:val="28"/>
          <w:szCs w:val="28"/>
        </w:rPr>
      </w:pPr>
    </w:p>
    <w:p w14:paraId="3D47DA4C" w14:textId="357DF32F" w:rsidR="00151E5B" w:rsidRPr="002719DE" w:rsidRDefault="00151E5B" w:rsidP="00151E5B">
      <w:pPr>
        <w:jc w:val="center"/>
        <w:rPr>
          <w:rFonts w:ascii="Arial" w:hAnsi="Arial" w:cs="Arial"/>
          <w:b/>
          <w:bCs/>
          <w:sz w:val="28"/>
          <w:szCs w:val="28"/>
        </w:rPr>
      </w:pPr>
      <w:r w:rsidRPr="002719DE">
        <w:rPr>
          <w:rFonts w:ascii="Arial" w:hAnsi="Arial" w:cs="Arial"/>
          <w:b/>
          <w:bCs/>
          <w:sz w:val="28"/>
          <w:szCs w:val="28"/>
        </w:rPr>
        <w:t>LECTURES ESTIVALES année 202</w:t>
      </w:r>
      <w:r>
        <w:rPr>
          <w:rFonts w:ascii="Arial" w:hAnsi="Arial" w:cs="Arial"/>
          <w:b/>
          <w:bCs/>
          <w:sz w:val="28"/>
          <w:szCs w:val="28"/>
        </w:rPr>
        <w:t>5</w:t>
      </w:r>
      <w:r w:rsidRPr="002719DE">
        <w:rPr>
          <w:rFonts w:ascii="Arial" w:hAnsi="Arial" w:cs="Arial"/>
          <w:b/>
          <w:bCs/>
          <w:sz w:val="28"/>
          <w:szCs w:val="28"/>
        </w:rPr>
        <w:t>-202</w:t>
      </w:r>
      <w:r>
        <w:rPr>
          <w:rFonts w:ascii="Arial" w:hAnsi="Arial" w:cs="Arial"/>
          <w:b/>
          <w:bCs/>
          <w:sz w:val="28"/>
          <w:szCs w:val="28"/>
        </w:rPr>
        <w:t>6</w:t>
      </w:r>
    </w:p>
    <w:p w14:paraId="088E61BD" w14:textId="77777777" w:rsidR="00151E5B" w:rsidRDefault="00151E5B" w:rsidP="00151E5B">
      <w:pPr>
        <w:rPr>
          <w:rFonts w:ascii="Arial" w:hAnsi="Arial" w:cs="Arial"/>
          <w:sz w:val="28"/>
          <w:szCs w:val="28"/>
        </w:rPr>
      </w:pPr>
      <w:r w:rsidRPr="002719DE">
        <w:rPr>
          <w:rFonts w:ascii="Arial" w:hAnsi="Arial" w:cs="Arial"/>
          <w:b/>
          <w:bCs/>
          <w:sz w:val="28"/>
          <w:szCs w:val="28"/>
        </w:rPr>
        <w:t xml:space="preserve">Pour les futures </w:t>
      </w:r>
      <w:r>
        <w:rPr>
          <w:rFonts w:ascii="Arial" w:hAnsi="Arial" w:cs="Arial"/>
          <w:b/>
          <w:bCs/>
          <w:sz w:val="28"/>
          <w:szCs w:val="28"/>
        </w:rPr>
        <w:t>4</w:t>
      </w:r>
      <w:r w:rsidRPr="002719DE">
        <w:rPr>
          <w:rFonts w:ascii="Arial" w:hAnsi="Arial" w:cs="Arial"/>
          <w:b/>
          <w:bCs/>
          <w:sz w:val="28"/>
          <w:szCs w:val="28"/>
        </w:rPr>
        <w:t>èmes</w:t>
      </w:r>
      <w:r>
        <w:rPr>
          <w:rFonts w:ascii="Arial" w:hAnsi="Arial" w:cs="Arial"/>
          <w:sz w:val="28"/>
          <w:szCs w:val="28"/>
        </w:rPr>
        <w:t> (merci de respecter les éditions demandées</w:t>
      </w:r>
      <w:proofErr w:type="gramStart"/>
      <w:r>
        <w:rPr>
          <w:rFonts w:ascii="Arial" w:hAnsi="Arial" w:cs="Arial"/>
          <w:sz w:val="28"/>
          <w:szCs w:val="28"/>
        </w:rPr>
        <w:t>):</w:t>
      </w:r>
      <w:proofErr w:type="gramEnd"/>
    </w:p>
    <w:p w14:paraId="5948581D" w14:textId="0AC698C8" w:rsidR="00151E5B" w:rsidRPr="005024E6" w:rsidRDefault="00151E5B" w:rsidP="00151E5B">
      <w:pPr>
        <w:pStyle w:val="Paragraphedeliste"/>
        <w:numPr>
          <w:ilvl w:val="0"/>
          <w:numId w:val="1"/>
        </w:numPr>
        <w:rPr>
          <w:rFonts w:ascii="Arial" w:hAnsi="Arial" w:cs="Arial"/>
          <w:sz w:val="22"/>
          <w:szCs w:val="22"/>
        </w:rPr>
      </w:pPr>
      <w:r w:rsidRPr="005024E6">
        <w:rPr>
          <w:rFonts w:ascii="Arial" w:hAnsi="Arial" w:cs="Arial"/>
          <w:i/>
          <w:iCs/>
          <w:sz w:val="22"/>
          <w:szCs w:val="22"/>
        </w:rPr>
        <w:t xml:space="preserve">Les </w:t>
      </w:r>
      <w:r>
        <w:rPr>
          <w:rFonts w:ascii="Arial" w:hAnsi="Arial" w:cs="Arial"/>
          <w:i/>
          <w:iCs/>
          <w:sz w:val="22"/>
          <w:szCs w:val="22"/>
        </w:rPr>
        <w:t>Collier de la reine</w:t>
      </w:r>
      <w:r w:rsidRPr="005024E6">
        <w:rPr>
          <w:rFonts w:ascii="Arial" w:hAnsi="Arial" w:cs="Arial"/>
          <w:sz w:val="22"/>
          <w:szCs w:val="22"/>
        </w:rPr>
        <w:t xml:space="preserve"> d’Alexandre Dumas -texte abrégé-</w:t>
      </w:r>
      <w:proofErr w:type="spellStart"/>
      <w:r w:rsidRPr="005024E6">
        <w:rPr>
          <w:rFonts w:ascii="Arial" w:hAnsi="Arial" w:cs="Arial"/>
          <w:sz w:val="22"/>
          <w:szCs w:val="22"/>
        </w:rPr>
        <w:t>Editeur</w:t>
      </w:r>
      <w:proofErr w:type="spellEnd"/>
      <w:r w:rsidRPr="005024E6">
        <w:rPr>
          <w:rFonts w:ascii="Arial" w:hAnsi="Arial" w:cs="Arial"/>
          <w:sz w:val="22"/>
          <w:szCs w:val="22"/>
        </w:rPr>
        <w:t xml:space="preserve"> : </w:t>
      </w:r>
      <w:proofErr w:type="spellStart"/>
      <w:r w:rsidRPr="005024E6">
        <w:rPr>
          <w:rFonts w:ascii="Arial" w:hAnsi="Arial" w:cs="Arial"/>
          <w:sz w:val="22"/>
          <w:szCs w:val="22"/>
        </w:rPr>
        <w:t>Ecole</w:t>
      </w:r>
      <w:proofErr w:type="spellEnd"/>
      <w:r w:rsidRPr="005024E6">
        <w:rPr>
          <w:rFonts w:ascii="Arial" w:hAnsi="Arial" w:cs="Arial"/>
          <w:sz w:val="22"/>
          <w:szCs w:val="22"/>
        </w:rPr>
        <w:t xml:space="preserve"> des Loisirs. Collection : Classiques abrégés. ISBN : </w:t>
      </w:r>
      <w:r w:rsidRPr="00FF66E8">
        <w:rPr>
          <w:rFonts w:ascii="Arial" w:hAnsi="Arial" w:cs="Arial"/>
          <w:b/>
          <w:bCs/>
          <w:sz w:val="22"/>
          <w:szCs w:val="22"/>
        </w:rPr>
        <w:t>9782211306416</w:t>
      </w:r>
    </w:p>
    <w:p w14:paraId="73F19BA2" w14:textId="52099CD2" w:rsidR="00151E5B" w:rsidRPr="00151E5B" w:rsidRDefault="00151E5B" w:rsidP="00151E5B">
      <w:pPr>
        <w:pStyle w:val="NormalWeb"/>
        <w:spacing w:before="0" w:beforeAutospacing="0" w:after="0" w:afterAutospacing="0"/>
        <w:jc w:val="both"/>
        <w:rPr>
          <w:rFonts w:ascii="Arial" w:hAnsi="Arial" w:cs="Arial"/>
          <w:color w:val="000000"/>
          <w:sz w:val="22"/>
          <w:szCs w:val="22"/>
          <w:shd w:val="clear" w:color="auto" w:fill="FFFFFF"/>
        </w:rPr>
      </w:pPr>
      <w:r w:rsidRPr="00151E5B">
        <w:rPr>
          <w:rFonts w:ascii="Arial" w:hAnsi="Arial" w:cs="Arial"/>
          <w:color w:val="000000"/>
          <w:sz w:val="22"/>
          <w:szCs w:val="22"/>
          <w:shd w:val="clear" w:color="auto" w:fill="FFFFFF"/>
        </w:rPr>
        <w:t>Le cardinal Louis de Rohan, grand aumônier de France, souhaite se réconcilier avec la reine Marie-Antoinette. Une intrigante, Mme de La Motte, et Cagliostro, un aventurier italien, le persuadent qu’il y parviendra si, par son intermédiaire, la reine peut acheter un collier de diamants. Le collier est remis à un soi-disant officier de la reine, en réalité l’amant de Mme de La Motte. Une échéance que le cardinal ne pourra honorer révélera l’affaire, entraînant un scandale qui contribuera à discréditer la royauté à la veille de la Révolution.</w:t>
      </w:r>
    </w:p>
    <w:p w14:paraId="722198E1" w14:textId="77777777" w:rsidR="00151E5B" w:rsidRDefault="00151E5B" w:rsidP="00151E5B">
      <w:pPr>
        <w:pStyle w:val="NormalWeb"/>
        <w:spacing w:before="0" w:beforeAutospacing="0" w:after="0" w:afterAutospacing="0"/>
        <w:rPr>
          <w:rFonts w:ascii="Fira Sans" w:hAnsi="Fira Sans"/>
          <w:color w:val="000000"/>
          <w:shd w:val="clear" w:color="auto" w:fill="FFFFFF"/>
        </w:rPr>
      </w:pPr>
    </w:p>
    <w:p w14:paraId="7EE31533" w14:textId="21641411" w:rsidR="00151E5B" w:rsidRDefault="00151E5B" w:rsidP="00151E5B">
      <w:pPr>
        <w:pStyle w:val="NormalWeb"/>
        <w:numPr>
          <w:ilvl w:val="0"/>
          <w:numId w:val="1"/>
        </w:numPr>
        <w:spacing w:before="0" w:beforeAutospacing="0" w:after="0" w:afterAutospacing="0"/>
        <w:rPr>
          <w:rFonts w:ascii="Arial" w:hAnsi="Arial" w:cs="Arial"/>
          <w:color w:val="000000" w:themeColor="text1"/>
          <w:sz w:val="22"/>
          <w:szCs w:val="22"/>
        </w:rPr>
      </w:pPr>
      <w:r>
        <w:rPr>
          <w:rFonts w:ascii="Arial" w:hAnsi="Arial" w:cs="Arial"/>
          <w:i/>
          <w:iCs/>
          <w:sz w:val="22"/>
          <w:szCs w:val="22"/>
        </w:rPr>
        <w:t xml:space="preserve">Enola Holmes et la barouche noire </w:t>
      </w:r>
      <w:r>
        <w:rPr>
          <w:rFonts w:ascii="Arial" w:hAnsi="Arial" w:cs="Arial"/>
          <w:sz w:val="22"/>
          <w:szCs w:val="22"/>
        </w:rPr>
        <w:t xml:space="preserve">de Nancy Springer, traduction Rose-Marie </w:t>
      </w:r>
      <w:proofErr w:type="spellStart"/>
      <w:r>
        <w:rPr>
          <w:rFonts w:ascii="Arial" w:hAnsi="Arial" w:cs="Arial"/>
          <w:sz w:val="22"/>
          <w:szCs w:val="22"/>
        </w:rPr>
        <w:t>Vassallo-Villaneau</w:t>
      </w:r>
      <w:proofErr w:type="spellEnd"/>
      <w:r>
        <w:rPr>
          <w:rFonts w:ascii="Arial" w:hAnsi="Arial" w:cs="Arial"/>
          <w:sz w:val="22"/>
          <w:szCs w:val="22"/>
        </w:rPr>
        <w:t xml:space="preserve">, Nathan </w:t>
      </w:r>
      <w:r>
        <w:rPr>
          <w:rFonts w:ascii="Arial" w:hAnsi="Arial" w:cs="Arial"/>
          <w:b/>
          <w:bCs/>
          <w:color w:val="C00000"/>
          <w:sz w:val="22"/>
          <w:szCs w:val="22"/>
        </w:rPr>
        <w:t>respecter l’édition</w:t>
      </w:r>
      <w:r w:rsidRPr="005024E6">
        <w:rPr>
          <w:rFonts w:ascii="Arial" w:hAnsi="Arial" w:cs="Arial"/>
          <w:sz w:val="22"/>
          <w:szCs w:val="22"/>
        </w:rPr>
        <w:t xml:space="preserve">, ISBN : </w:t>
      </w:r>
      <w:r w:rsidRPr="00FF66E8">
        <w:rPr>
          <w:rFonts w:ascii="Arial" w:hAnsi="Arial" w:cs="Arial"/>
          <w:b/>
          <w:bCs/>
          <w:color w:val="000000" w:themeColor="text1"/>
          <w:sz w:val="22"/>
          <w:szCs w:val="22"/>
        </w:rPr>
        <w:t>9782092494134</w:t>
      </w:r>
    </w:p>
    <w:p w14:paraId="7C96E42A" w14:textId="77777777" w:rsidR="00151E5B" w:rsidRPr="00151E5B" w:rsidRDefault="00151E5B" w:rsidP="00151E5B">
      <w:pPr>
        <w:pStyle w:val="NormalWeb"/>
        <w:spacing w:before="0" w:beforeAutospacing="0" w:after="0" w:afterAutospacing="0"/>
        <w:ind w:left="720"/>
        <w:rPr>
          <w:rFonts w:ascii="Arial" w:hAnsi="Arial" w:cs="Arial"/>
          <w:color w:val="000000" w:themeColor="text1"/>
          <w:sz w:val="22"/>
          <w:szCs w:val="22"/>
        </w:rPr>
      </w:pPr>
    </w:p>
    <w:p w14:paraId="0DE45B9C" w14:textId="77777777" w:rsidR="00151E5B" w:rsidRPr="00151E5B" w:rsidRDefault="00151E5B" w:rsidP="00151E5B">
      <w:pPr>
        <w:spacing w:after="0"/>
        <w:jc w:val="both"/>
        <w:rPr>
          <w:rFonts w:ascii="Arial" w:hAnsi="Arial" w:cs="Arial"/>
          <w:color w:val="1D1D1B"/>
          <w:sz w:val="22"/>
          <w:szCs w:val="22"/>
        </w:rPr>
      </w:pPr>
      <w:r w:rsidRPr="00151E5B">
        <w:rPr>
          <w:rFonts w:ascii="Arial" w:hAnsi="Arial" w:cs="Arial"/>
          <w:color w:val="1D1D1B"/>
          <w:sz w:val="22"/>
          <w:szCs w:val="22"/>
        </w:rPr>
        <w:t>Aidée de son frère Sherlock, Enola Holmes doit résoudre l’énigme de la disparition d’une jeune Lady. Son époux dit qu’elle est morte, mais elle aurait été emmenée par une mystérieuse calèche noire…</w:t>
      </w:r>
    </w:p>
    <w:p w14:paraId="58483A3D" w14:textId="41C717AF" w:rsidR="00C864C5" w:rsidRDefault="00151E5B" w:rsidP="00151E5B">
      <w:pPr>
        <w:spacing w:after="0"/>
        <w:jc w:val="both"/>
        <w:rPr>
          <w:rFonts w:ascii="Arial" w:hAnsi="Arial" w:cs="Arial"/>
          <w:color w:val="1D1D1B"/>
          <w:sz w:val="22"/>
          <w:szCs w:val="22"/>
        </w:rPr>
      </w:pPr>
      <w:r w:rsidRPr="00151E5B">
        <w:rPr>
          <w:rFonts w:ascii="Arial" w:hAnsi="Arial" w:cs="Arial"/>
          <w:color w:val="1D1D1B"/>
          <w:sz w:val="22"/>
          <w:szCs w:val="22"/>
        </w:rPr>
        <w:t>Avec son culot et sa débrouillardise légendaires, Enola va devoir affronter la folie et le monde secret des asiles pour mettre au jour une grande conspiration ! </w:t>
      </w:r>
    </w:p>
    <w:p w14:paraId="5CECB1E4" w14:textId="77777777" w:rsidR="001F176B" w:rsidRPr="00002754" w:rsidRDefault="001F176B" w:rsidP="001F176B">
      <w:pPr>
        <w:jc w:val="center"/>
        <w:rPr>
          <w:b/>
          <w:u w:val="single"/>
        </w:rPr>
      </w:pPr>
      <w:r w:rsidRPr="00002754">
        <w:rPr>
          <w:b/>
          <w:u w:val="single"/>
        </w:rPr>
        <w:lastRenderedPageBreak/>
        <w:t>Fiche de lecture à faire cet été 202</w:t>
      </w:r>
      <w:r>
        <w:rPr>
          <w:b/>
          <w:u w:val="single"/>
        </w:rPr>
        <w:t>5</w:t>
      </w:r>
      <w:r w:rsidRPr="00002754">
        <w:rPr>
          <w:b/>
          <w:u w:val="single"/>
        </w:rPr>
        <w:t xml:space="preserve"> pour </w:t>
      </w:r>
      <w:r>
        <w:rPr>
          <w:b/>
          <w:u w:val="single"/>
        </w:rPr>
        <w:t>AU MOINS UN</w:t>
      </w:r>
      <w:r w:rsidRPr="00002754">
        <w:rPr>
          <w:b/>
          <w:u w:val="single"/>
        </w:rPr>
        <w:t xml:space="preserve"> des deux livres demandés</w:t>
      </w:r>
    </w:p>
    <w:p w14:paraId="7F716E70" w14:textId="77777777" w:rsidR="001F176B" w:rsidRPr="00002754" w:rsidRDefault="001F176B" w:rsidP="001F176B">
      <w:pPr>
        <w:jc w:val="both"/>
      </w:pPr>
      <w:r w:rsidRPr="00002754">
        <w:t xml:space="preserve">Collez cette feuille sur une copie double bien présentée. Écrivez vos réponses sur la copie </w:t>
      </w:r>
      <w:r w:rsidRPr="008D48A9">
        <w:rPr>
          <w:u w:val="single"/>
        </w:rPr>
        <w:t>en faisant des phrases complètes</w:t>
      </w:r>
      <w:r w:rsidRPr="00002754">
        <w:t>.</w:t>
      </w:r>
      <w:r>
        <w:t xml:space="preserve"> Votre professeur de français vous demandera peut-être ce travail à la rentrée. </w:t>
      </w:r>
    </w:p>
    <w:p w14:paraId="3DA6AD22" w14:textId="77777777" w:rsidR="001F176B" w:rsidRPr="00002754" w:rsidRDefault="001F176B" w:rsidP="001F176B">
      <w:pPr>
        <w:pStyle w:val="Paragraphedeliste"/>
        <w:numPr>
          <w:ilvl w:val="0"/>
          <w:numId w:val="3"/>
        </w:numPr>
        <w:spacing w:after="200" w:line="360" w:lineRule="auto"/>
        <w:rPr>
          <w:b/>
        </w:rPr>
      </w:pPr>
      <w:r w:rsidRPr="00002754">
        <w:rPr>
          <w:b/>
        </w:rPr>
        <w:t>Qui est l’auteur de ce livre ?</w:t>
      </w:r>
    </w:p>
    <w:p w14:paraId="3E4CC127" w14:textId="77777777" w:rsidR="001F176B" w:rsidRPr="00002754" w:rsidRDefault="001F176B" w:rsidP="001F176B">
      <w:pPr>
        <w:pStyle w:val="Paragraphedeliste"/>
        <w:numPr>
          <w:ilvl w:val="0"/>
          <w:numId w:val="3"/>
        </w:numPr>
        <w:spacing w:after="200" w:line="360" w:lineRule="auto"/>
        <w:rPr>
          <w:b/>
        </w:rPr>
      </w:pPr>
      <w:r w:rsidRPr="00002754">
        <w:rPr>
          <w:b/>
        </w:rPr>
        <w:t xml:space="preserve">Quel est le titre du livre ? Soulignez-le. </w:t>
      </w:r>
    </w:p>
    <w:p w14:paraId="219AB9CE" w14:textId="77777777" w:rsidR="001F176B" w:rsidRPr="00002754" w:rsidRDefault="001F176B" w:rsidP="001F176B">
      <w:pPr>
        <w:pStyle w:val="Paragraphedeliste"/>
        <w:numPr>
          <w:ilvl w:val="0"/>
          <w:numId w:val="3"/>
        </w:numPr>
        <w:spacing w:after="200" w:line="360" w:lineRule="auto"/>
        <w:rPr>
          <w:b/>
        </w:rPr>
      </w:pPr>
      <w:r w:rsidRPr="00002754">
        <w:rPr>
          <w:b/>
        </w:rPr>
        <w:t>A quelle date a été écrit ce livre ?</w:t>
      </w:r>
    </w:p>
    <w:p w14:paraId="47D6D5FF" w14:textId="77777777" w:rsidR="001F176B" w:rsidRPr="00002754" w:rsidRDefault="001F176B" w:rsidP="001F176B">
      <w:pPr>
        <w:pStyle w:val="Paragraphedeliste"/>
        <w:numPr>
          <w:ilvl w:val="0"/>
          <w:numId w:val="3"/>
        </w:numPr>
        <w:spacing w:after="200" w:line="360" w:lineRule="auto"/>
        <w:jc w:val="both"/>
        <w:rPr>
          <w:b/>
        </w:rPr>
      </w:pPr>
      <w:r w:rsidRPr="00002754">
        <w:rPr>
          <w:b/>
        </w:rPr>
        <w:t xml:space="preserve">Quel est le type de récit ? (récit d’aventure, science-fiction, autobiographie, roman historique…) Où et quand se passe ce récit ? </w:t>
      </w:r>
    </w:p>
    <w:p w14:paraId="17DC8064" w14:textId="77777777" w:rsidR="001F176B" w:rsidRPr="00002754" w:rsidRDefault="001F176B" w:rsidP="001F176B">
      <w:pPr>
        <w:pStyle w:val="Paragraphedeliste"/>
        <w:numPr>
          <w:ilvl w:val="0"/>
          <w:numId w:val="3"/>
        </w:numPr>
        <w:spacing w:after="200" w:line="360" w:lineRule="auto"/>
        <w:jc w:val="both"/>
        <w:rPr>
          <w:b/>
        </w:rPr>
      </w:pPr>
      <w:r w:rsidRPr="00002754">
        <w:rPr>
          <w:b/>
        </w:rPr>
        <w:t xml:space="preserve">Choisissez un personnage intéressant :  décrivez-le physiquement et moralement en quelques lignes. Dites ce que vous aimez chez lui. </w:t>
      </w:r>
    </w:p>
    <w:p w14:paraId="01362D43" w14:textId="77777777" w:rsidR="001F176B" w:rsidRPr="00002754" w:rsidRDefault="001F176B" w:rsidP="001F176B">
      <w:pPr>
        <w:pStyle w:val="Paragraphedeliste"/>
        <w:numPr>
          <w:ilvl w:val="0"/>
          <w:numId w:val="3"/>
        </w:numPr>
        <w:spacing w:after="200" w:line="360" w:lineRule="auto"/>
        <w:jc w:val="both"/>
        <w:rPr>
          <w:b/>
        </w:rPr>
      </w:pPr>
      <w:r w:rsidRPr="00002754">
        <w:rPr>
          <w:b/>
        </w:rPr>
        <w:t>Choisissez un passage que vous aimez dans le livre et copiez-le sans erreur (entre 5 et 10 lignes)</w:t>
      </w:r>
      <w:r>
        <w:rPr>
          <w:b/>
        </w:rPr>
        <w:t>.</w:t>
      </w:r>
      <w:r w:rsidRPr="00002754">
        <w:rPr>
          <w:b/>
        </w:rPr>
        <w:t xml:space="preserve"> </w:t>
      </w:r>
    </w:p>
    <w:p w14:paraId="167307E8" w14:textId="77777777" w:rsidR="001F176B" w:rsidRPr="00002754" w:rsidRDefault="001F176B" w:rsidP="001F176B">
      <w:pPr>
        <w:pStyle w:val="Paragraphedeliste"/>
        <w:numPr>
          <w:ilvl w:val="0"/>
          <w:numId w:val="3"/>
        </w:numPr>
        <w:spacing w:after="200" w:line="360" w:lineRule="auto"/>
        <w:jc w:val="both"/>
        <w:rPr>
          <w:b/>
        </w:rPr>
      </w:pPr>
      <w:r w:rsidRPr="00002754">
        <w:rPr>
          <w:b/>
        </w:rPr>
        <w:t xml:space="preserve">Expliquez pourquoi vous avez choisi ce passage, trouvez au moins deux raisons et développez-les. </w:t>
      </w:r>
    </w:p>
    <w:p w14:paraId="56031B55" w14:textId="77777777" w:rsidR="001F176B" w:rsidRPr="00002754" w:rsidRDefault="001F176B" w:rsidP="001F176B">
      <w:pPr>
        <w:pStyle w:val="Paragraphedeliste"/>
        <w:numPr>
          <w:ilvl w:val="0"/>
          <w:numId w:val="3"/>
        </w:numPr>
        <w:spacing w:after="200" w:line="360" w:lineRule="auto"/>
        <w:jc w:val="both"/>
        <w:rPr>
          <w:b/>
        </w:rPr>
      </w:pPr>
      <w:r w:rsidRPr="00002754">
        <w:rPr>
          <w:b/>
        </w:rPr>
        <w:t>Illustrez ce passage à votre manière (dessin, collage, BD…) sur une feuille blanche format A5 (ou A4 mais veillez à ce que toute la page soit remplie)</w:t>
      </w:r>
    </w:p>
    <w:p w14:paraId="503C7F3B" w14:textId="77777777" w:rsidR="001F176B" w:rsidRDefault="001F176B" w:rsidP="001F176B"/>
    <w:p w14:paraId="60162AC1" w14:textId="77777777" w:rsidR="001F176B" w:rsidRPr="00151E5B" w:rsidRDefault="001F176B" w:rsidP="00151E5B">
      <w:pPr>
        <w:spacing w:after="0"/>
        <w:jc w:val="both"/>
        <w:rPr>
          <w:sz w:val="22"/>
          <w:szCs w:val="22"/>
        </w:rPr>
      </w:pPr>
    </w:p>
    <w:sectPr w:rsidR="001F176B" w:rsidRPr="00151E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Aptos Display">
    <w:panose1 w:val="020B0004020202020204"/>
    <w:charset w:val="00"/>
    <w:family w:val="swiss"/>
    <w:pitch w:val="variable"/>
    <w:sig w:usb0="20000287" w:usb1="00000003" w:usb2="00000000" w:usb3="00000000" w:csb0="0000019F" w:csb1="00000000"/>
  </w:font>
  <w:font w:name="Fira Sans">
    <w:panose1 w:val="020B0503050000020004"/>
    <w:charset w:val="00"/>
    <w:family w:val="swiss"/>
    <w:pitch w:val="variable"/>
    <w:sig w:usb0="600002FF"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921B5"/>
    <w:multiLevelType w:val="hybridMultilevel"/>
    <w:tmpl w:val="77C8A13A"/>
    <w:lvl w:ilvl="0" w:tplc="D948409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50B50AF"/>
    <w:multiLevelType w:val="hybridMultilevel"/>
    <w:tmpl w:val="173E1706"/>
    <w:lvl w:ilvl="0" w:tplc="6DC24C72">
      <w:start w:val="8"/>
      <w:numFmt w:val="bullet"/>
      <w:lvlText w:val="-"/>
      <w:lvlJc w:val="left"/>
      <w:pPr>
        <w:ind w:left="720" w:hanging="360"/>
      </w:pPr>
      <w:rPr>
        <w:rFonts w:ascii="Helvetica Neue" w:eastAsia="Times New Roman" w:hAnsi="Helvetica Neu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68450E9"/>
    <w:multiLevelType w:val="hybridMultilevel"/>
    <w:tmpl w:val="76449BE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1064379650">
    <w:abstractNumId w:val="0"/>
  </w:num>
  <w:num w:numId="2" w16cid:durableId="2076587275">
    <w:abstractNumId w:val="1"/>
  </w:num>
  <w:num w:numId="3" w16cid:durableId="19932444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E5B"/>
    <w:rsid w:val="00151E5B"/>
    <w:rsid w:val="001F176B"/>
    <w:rsid w:val="002D20EE"/>
    <w:rsid w:val="008F7AE0"/>
    <w:rsid w:val="00A116DE"/>
    <w:rsid w:val="00A946DD"/>
    <w:rsid w:val="00C864C5"/>
    <w:rsid w:val="00E0151D"/>
    <w:rsid w:val="00FF66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56D6625"/>
  <w15:chartTrackingRefBased/>
  <w15:docId w15:val="{9D606C88-505B-584C-B818-2B846EA4A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E5B"/>
    <w:pPr>
      <w:spacing w:after="160" w:line="278" w:lineRule="auto"/>
    </w:pPr>
  </w:style>
  <w:style w:type="paragraph" w:styleId="Titre1">
    <w:name w:val="heading 1"/>
    <w:basedOn w:val="Normal"/>
    <w:next w:val="Normal"/>
    <w:link w:val="Titre1Car"/>
    <w:uiPriority w:val="9"/>
    <w:qFormat/>
    <w:rsid w:val="00151E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51E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51E5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51E5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51E5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51E5B"/>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51E5B"/>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51E5B"/>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51E5B"/>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1E5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51E5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51E5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51E5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51E5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51E5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51E5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51E5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51E5B"/>
    <w:rPr>
      <w:rFonts w:eastAsiaTheme="majorEastAsia" w:cstheme="majorBidi"/>
      <w:color w:val="272727" w:themeColor="text1" w:themeTint="D8"/>
    </w:rPr>
  </w:style>
  <w:style w:type="paragraph" w:styleId="Titre">
    <w:name w:val="Title"/>
    <w:basedOn w:val="Normal"/>
    <w:next w:val="Normal"/>
    <w:link w:val="TitreCar"/>
    <w:uiPriority w:val="10"/>
    <w:qFormat/>
    <w:rsid w:val="00151E5B"/>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51E5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51E5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51E5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51E5B"/>
    <w:pPr>
      <w:spacing w:before="160"/>
      <w:jc w:val="center"/>
    </w:pPr>
    <w:rPr>
      <w:i/>
      <w:iCs/>
      <w:color w:val="404040" w:themeColor="text1" w:themeTint="BF"/>
    </w:rPr>
  </w:style>
  <w:style w:type="character" w:customStyle="1" w:styleId="CitationCar">
    <w:name w:val="Citation Car"/>
    <w:basedOn w:val="Policepardfaut"/>
    <w:link w:val="Citation"/>
    <w:uiPriority w:val="29"/>
    <w:rsid w:val="00151E5B"/>
    <w:rPr>
      <w:i/>
      <w:iCs/>
      <w:color w:val="404040" w:themeColor="text1" w:themeTint="BF"/>
    </w:rPr>
  </w:style>
  <w:style w:type="paragraph" w:styleId="Paragraphedeliste">
    <w:name w:val="List Paragraph"/>
    <w:basedOn w:val="Normal"/>
    <w:uiPriority w:val="34"/>
    <w:qFormat/>
    <w:rsid w:val="00151E5B"/>
    <w:pPr>
      <w:ind w:left="720"/>
      <w:contextualSpacing/>
    </w:pPr>
  </w:style>
  <w:style w:type="character" w:styleId="Accentuationintense">
    <w:name w:val="Intense Emphasis"/>
    <w:basedOn w:val="Policepardfaut"/>
    <w:uiPriority w:val="21"/>
    <w:qFormat/>
    <w:rsid w:val="00151E5B"/>
    <w:rPr>
      <w:i/>
      <w:iCs/>
      <w:color w:val="0F4761" w:themeColor="accent1" w:themeShade="BF"/>
    </w:rPr>
  </w:style>
  <w:style w:type="paragraph" w:styleId="Citationintense">
    <w:name w:val="Intense Quote"/>
    <w:basedOn w:val="Normal"/>
    <w:next w:val="Normal"/>
    <w:link w:val="CitationintenseCar"/>
    <w:uiPriority w:val="30"/>
    <w:qFormat/>
    <w:rsid w:val="00151E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51E5B"/>
    <w:rPr>
      <w:i/>
      <w:iCs/>
      <w:color w:val="0F4761" w:themeColor="accent1" w:themeShade="BF"/>
    </w:rPr>
  </w:style>
  <w:style w:type="character" w:styleId="Rfrenceintense">
    <w:name w:val="Intense Reference"/>
    <w:basedOn w:val="Policepardfaut"/>
    <w:uiPriority w:val="32"/>
    <w:qFormat/>
    <w:rsid w:val="00151E5B"/>
    <w:rPr>
      <w:b/>
      <w:bCs/>
      <w:smallCaps/>
      <w:color w:val="0F4761" w:themeColor="accent1" w:themeShade="BF"/>
      <w:spacing w:val="5"/>
    </w:rPr>
  </w:style>
  <w:style w:type="paragraph" w:styleId="NormalWeb">
    <w:name w:val="Normal (Web)"/>
    <w:basedOn w:val="Normal"/>
    <w:uiPriority w:val="99"/>
    <w:semiHidden/>
    <w:unhideWhenUsed/>
    <w:rsid w:val="00151E5B"/>
    <w:pPr>
      <w:spacing w:before="100" w:beforeAutospacing="1" w:after="100" w:afterAutospacing="1" w:line="240" w:lineRule="auto"/>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50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510</Words>
  <Characters>2807</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COCAULT DUVERGER Marine</dc:creator>
  <cp:keywords/>
  <dc:description/>
  <cp:lastModifiedBy>COCAULT DUVERGER Marine</cp:lastModifiedBy>
  <cp:revision>3</cp:revision>
  <dcterms:created xsi:type="dcterms:W3CDTF">2025-05-26T09:53:00Z</dcterms:created>
  <dcterms:modified xsi:type="dcterms:W3CDTF">2025-05-27T08:46:00Z</dcterms:modified>
</cp:coreProperties>
</file>